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E" w:rsidRPr="00CE0D31" w:rsidRDefault="00C6672E" w:rsidP="00C6672E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6. Luyện tập</w:t>
      </w:r>
    </w:p>
    <w:p w:rsidR="00C6672E" w:rsidRPr="00CE0D31" w:rsidRDefault="00C6672E" w:rsidP="00C6672E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T118: MỞ RỘNG VỐN TỪ VỀ THÀNH THỊ, NÔNG THÔN;    </w:t>
      </w:r>
    </w:p>
    <w:p w:rsidR="00C6672E" w:rsidRPr="00CE0D31" w:rsidRDefault="00C6672E" w:rsidP="00C6672E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b/>
          <w:bCs/>
          <w:sz w:val="28"/>
          <w:szCs w:val="28"/>
          <w:lang w:val="nl-NL"/>
        </w:rPr>
        <w:t>BIỆN PHÁP SO SÁNH</w:t>
      </w:r>
    </w:p>
    <w:p w:rsidR="00C6672E" w:rsidRPr="00CE0D31" w:rsidRDefault="00C6672E" w:rsidP="00C667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0D31">
        <w:rPr>
          <w:rFonts w:ascii="Times New Roman" w:hAnsi="Times New Roman" w:cs="Times New Roman"/>
          <w:b/>
          <w:caps/>
          <w:sz w:val="28"/>
          <w:szCs w:val="28"/>
        </w:rPr>
        <w:t xml:space="preserve">I. </w:t>
      </w:r>
      <w:proofErr w:type="spellStart"/>
      <w:r w:rsidRPr="00CE0D31">
        <w:rPr>
          <w:rFonts w:ascii="Times New Roman" w:hAnsi="Times New Roman" w:cs="Times New Roman"/>
          <w:b/>
          <w:caps/>
          <w:sz w:val="28"/>
          <w:szCs w:val="28"/>
        </w:rPr>
        <w:t>Y</w:t>
      </w:r>
      <w:r w:rsidRPr="00CE0D31">
        <w:rPr>
          <w:rFonts w:ascii="Times New Roman" w:hAnsi="Times New Roman" w:cs="Times New Roman"/>
          <w:b/>
          <w:sz w:val="28"/>
          <w:szCs w:val="28"/>
        </w:rPr>
        <w:t>êu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C6672E" w:rsidRPr="00CE0D31" w:rsidRDefault="00C6672E" w:rsidP="00C6672E">
      <w:pPr>
        <w:rPr>
          <w:rFonts w:ascii="Times New Roman" w:hAnsi="Times New Roman" w:cs="Times New Roman"/>
          <w:b/>
          <w:sz w:val="28"/>
          <w:szCs w:val="28"/>
        </w:rPr>
      </w:pPr>
      <w:r w:rsidRPr="00CE0D3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:rsidR="00C6672E" w:rsidRPr="00CE0D31" w:rsidRDefault="00C6672E" w:rsidP="00C6672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sz w:val="28"/>
          <w:szCs w:val="28"/>
          <w:lang w:val="nl-NL"/>
        </w:rPr>
        <w:t xml:space="preserve">- Mở rộng vốn từ về thành thị và nông thôn, nhận biết các sự vật được so sánh trong câu văn. </w:t>
      </w:r>
    </w:p>
    <w:p w:rsidR="00C6672E" w:rsidRPr="00CE0D31" w:rsidRDefault="00C6672E" w:rsidP="00C6672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sz w:val="28"/>
          <w:szCs w:val="28"/>
          <w:lang w:val="nl-NL"/>
        </w:rPr>
        <w:t xml:space="preserve">- Biết đặt câu có hình ảnh so sánh. </w:t>
      </w:r>
    </w:p>
    <w:p w:rsidR="00C6672E" w:rsidRPr="00CE0D31" w:rsidRDefault="00C6672E" w:rsidP="00C6672E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b/>
          <w:sz w:val="28"/>
          <w:szCs w:val="28"/>
          <w:lang w:val="nl-NL"/>
        </w:rPr>
        <w:t>2. Năng lực</w:t>
      </w:r>
    </w:p>
    <w:p w:rsidR="00C6672E" w:rsidRPr="00CE0D31" w:rsidRDefault="00C6672E" w:rsidP="00C6672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sz w:val="28"/>
          <w:szCs w:val="28"/>
          <w:lang w:val="nl-NL"/>
        </w:rPr>
        <w:t>- Năng lực viết, tự chủ, tự học: lắng nghe, đọc bài và trả lời các câu hỏi. Nêu được nội dung bài.</w:t>
      </w:r>
    </w:p>
    <w:p w:rsidR="00C6672E" w:rsidRPr="00CE0D31" w:rsidRDefault="00C6672E" w:rsidP="00C6672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đề, sáng tạo, giao tiếp và hợp tác.</w:t>
      </w:r>
    </w:p>
    <w:p w:rsidR="00C6672E" w:rsidRPr="00CE0D31" w:rsidRDefault="00C6672E" w:rsidP="00C6672E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b/>
          <w:sz w:val="28"/>
          <w:szCs w:val="28"/>
          <w:lang w:val="nl-NL"/>
        </w:rPr>
        <w:t>3. Phẩm chất</w:t>
      </w:r>
    </w:p>
    <w:p w:rsidR="00C6672E" w:rsidRPr="00CE0D31" w:rsidRDefault="00C6672E" w:rsidP="00C6672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sz w:val="28"/>
          <w:szCs w:val="28"/>
          <w:lang w:val="nl-NL"/>
        </w:rPr>
        <w:t>- Phẩm chất yêu quê hương, chăm chỉ học tập và lao động, sống có trách nhiệm...</w:t>
      </w:r>
    </w:p>
    <w:p w:rsidR="00C6672E" w:rsidRPr="00CE0D31" w:rsidRDefault="00C6672E" w:rsidP="00C6672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sz w:val="28"/>
          <w:szCs w:val="28"/>
          <w:lang w:val="nl-NL"/>
        </w:rPr>
        <w:t>- Mạnh dạn, tự tin khi tham gia các hoạt động học tập.</w:t>
      </w:r>
    </w:p>
    <w:p w:rsidR="00C6672E" w:rsidRPr="00CE0D31" w:rsidRDefault="00C6672E" w:rsidP="00C6672E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</w:t>
      </w:r>
    </w:p>
    <w:p w:rsidR="00C6672E" w:rsidRPr="00CE0D31" w:rsidRDefault="00C6672E" w:rsidP="00C6672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E0D31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BGĐT, </w:t>
      </w:r>
      <w:r w:rsidRPr="00CE0D31">
        <w:rPr>
          <w:rFonts w:ascii="Times New Roman" w:hAnsi="Times New Roman" w:cs="Times New Roman"/>
          <w:sz w:val="28"/>
          <w:szCs w:val="28"/>
          <w:lang w:val="nl-NL"/>
        </w:rPr>
        <w:t>Máy soi, PBT 2</w:t>
      </w:r>
    </w:p>
    <w:p w:rsidR="00C6672E" w:rsidRPr="00CE0D31" w:rsidRDefault="00C6672E" w:rsidP="00C6672E">
      <w:pPr>
        <w:spacing w:line="288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0D31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8"/>
        <w:gridCol w:w="3890"/>
      </w:tblGrid>
      <w:tr w:rsidR="00C6672E" w:rsidRPr="00CE0D31" w:rsidTr="00AF4FD7">
        <w:tc>
          <w:tcPr>
            <w:tcW w:w="6028" w:type="dxa"/>
            <w:tcBorders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90" w:type="dxa"/>
            <w:tcBorders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6672E" w:rsidRPr="00CE0D31" w:rsidTr="00AF4FD7">
        <w:tc>
          <w:tcPr>
            <w:tcW w:w="9918" w:type="dxa"/>
            <w:gridSpan w:val="2"/>
            <w:tcBorders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</w:tc>
      </w:tr>
      <w:tr w:rsidR="00C6672E" w:rsidRPr="00CE0D31" w:rsidTr="00AF4FD7">
        <w:tc>
          <w:tcPr>
            <w:tcW w:w="6028" w:type="dxa"/>
            <w:tcBorders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*KĐ: Cho hs múa hát </w:t>
            </w:r>
          </w:p>
          <w:p w:rsidR="00C6672E" w:rsidRPr="00CE0D31" w:rsidRDefault="00C6672E" w:rsidP="00AF4FD7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*KTBC: </w:t>
            </w:r>
          </w:p>
          <w:p w:rsidR="00C6672E" w:rsidRPr="00CE0D31" w:rsidRDefault="00C6672E" w:rsidP="00AF4FD7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C1. Em đang sinh sống ở thành thị hay nông thôn?</w:t>
            </w:r>
          </w:p>
          <w:p w:rsidR="00C6672E" w:rsidRPr="00CE0D31" w:rsidRDefault="00C6672E" w:rsidP="00AF4FD7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C2. Quê hương em có gì đẹp?</w:t>
            </w:r>
          </w:p>
          <w:p w:rsidR="00C6672E" w:rsidRPr="00CE0D31" w:rsidRDefault="00C6672E" w:rsidP="00AF4FD7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nhận xét, dẫn dắt vào bài.</w:t>
            </w:r>
          </w:p>
        </w:tc>
        <w:tc>
          <w:tcPr>
            <w:tcW w:w="3890" w:type="dxa"/>
            <w:tcBorders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múa hát.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HSTL: ....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6672E" w:rsidRPr="00CE0D31" w:rsidTr="00AF4FD7">
        <w:tc>
          <w:tcPr>
            <w:tcW w:w="9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tập: 25-27’</w:t>
            </w:r>
          </w:p>
        </w:tc>
      </w:tr>
      <w:tr w:rsidR="00C6672E" w:rsidRPr="00CE0D31" w:rsidTr="00AF4FD7">
        <w:tc>
          <w:tcPr>
            <w:tcW w:w="6028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</w:t>
            </w: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8-10’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Biết các từ về nông thôn, thành thị.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YCHS làm cá nhân xong, thảo luận nhóm 2 thống nhất đáp án. 3’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Soi bài - Mời các nhóm nhận xét, bổ sung.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Nhận xét, đưa đáp án: </w:t>
            </w:r>
          </w:p>
          <w:p w:rsidR="00C6672E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?Tìm thêm các từ khác về nông thôn, thành thị.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xem 1 số hình ảnh đặc trưng ở nông thôn, thành thị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=&gt;Chốt: </w:t>
            </w:r>
            <w:r w:rsidRPr="00CE0D3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Mở rộng vốn từ về nông thôn, thành thị</w:t>
            </w:r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cá nhân, thảo luận nhóm 2 thống nhất đáp án vào PBT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nhóm trình bày:</w:t>
            </w:r>
          </w:p>
          <w:p w:rsidR="00C6672E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:rsidR="00C6672E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quan sát</w:t>
            </w:r>
          </w:p>
        </w:tc>
      </w:tr>
      <w:tr w:rsidR="00C6672E" w:rsidRPr="00CE0D31" w:rsidTr="00AF4FD7">
        <w:tc>
          <w:tcPr>
            <w:tcW w:w="6028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 7-8’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xác định các sự vật so sánh trong câu.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YCHS làm N cá nhân xong thảo luận N4.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 nhóm tìm được nhiều.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?Trong phần a những âm thanh nào được so sánh với nhau?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=&gt;Chốt đáp án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MH</w:t>
            </w: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5802" w:type="dxa"/>
              <w:tblLook w:val="04A0" w:firstRow="1" w:lastRow="0" w:firstColumn="1" w:lastColumn="0" w:noHBand="0" w:noVBand="1"/>
            </w:tblPr>
            <w:tblGrid>
              <w:gridCol w:w="1261"/>
              <w:gridCol w:w="1539"/>
              <w:gridCol w:w="777"/>
              <w:gridCol w:w="2225"/>
            </w:tblGrid>
            <w:tr w:rsidR="00C6672E" w:rsidRPr="00CE0D31" w:rsidTr="00AF4FD7">
              <w:tc>
                <w:tcPr>
                  <w:tcW w:w="1271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 xml:space="preserve">Âm thanh được so sánh </w:t>
                  </w:r>
                </w:p>
              </w:tc>
              <w:tc>
                <w:tcPr>
                  <w:tcW w:w="155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Đặc điểm so sánh</w:t>
                  </w:r>
                </w:p>
              </w:tc>
              <w:tc>
                <w:tcPr>
                  <w:tcW w:w="70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 xml:space="preserve">Từ so sánh </w:t>
                  </w:r>
                </w:p>
              </w:tc>
              <w:tc>
                <w:tcPr>
                  <w:tcW w:w="2263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Âm thanh dùng để so ánh</w:t>
                  </w:r>
                </w:p>
              </w:tc>
            </w:tr>
            <w:tr w:rsidR="00C6672E" w:rsidRPr="00CE0D31" w:rsidTr="00AF4FD7">
              <w:tc>
                <w:tcPr>
                  <w:tcW w:w="1271" w:type="dxa"/>
                  <w:vMerge w:val="restart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Tiếng đàn tơ </w:t>
                  </w: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lastRenderedPageBreak/>
                    <w:t>rưng</w:t>
                  </w:r>
                </w:p>
              </w:tc>
              <w:tc>
                <w:tcPr>
                  <w:tcW w:w="155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lastRenderedPageBreak/>
                    <w:t>trầm hùng</w:t>
                  </w:r>
                </w:p>
              </w:tc>
              <w:tc>
                <w:tcPr>
                  <w:tcW w:w="70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như</w:t>
                  </w:r>
                </w:p>
              </w:tc>
              <w:tc>
                <w:tcPr>
                  <w:tcW w:w="2263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tiếng thác đổ</w:t>
                  </w:r>
                </w:p>
              </w:tc>
            </w:tr>
            <w:tr w:rsidR="00C6672E" w:rsidRPr="00CE0D31" w:rsidTr="00AF4FD7">
              <w:tc>
                <w:tcPr>
                  <w:tcW w:w="1271" w:type="dxa"/>
                  <w:vMerge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thánh thót, </w:t>
                  </w: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lastRenderedPageBreak/>
                    <w:t>róc rách</w:t>
                  </w:r>
                </w:p>
              </w:tc>
              <w:tc>
                <w:tcPr>
                  <w:tcW w:w="70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lastRenderedPageBreak/>
                    <w:t>như</w:t>
                  </w:r>
                </w:p>
              </w:tc>
              <w:tc>
                <w:tcPr>
                  <w:tcW w:w="2263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suối reo</w:t>
                  </w:r>
                </w:p>
              </w:tc>
            </w:tr>
            <w:tr w:rsidR="00C6672E" w:rsidRPr="00CE0D31" w:rsidTr="00AF4FD7">
              <w:tc>
                <w:tcPr>
                  <w:tcW w:w="1271" w:type="dxa"/>
                  <w:vMerge w:val="restart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lastRenderedPageBreak/>
                    <w:t>Tiếng sáo</w:t>
                  </w:r>
                </w:p>
              </w:tc>
              <w:tc>
                <w:tcPr>
                  <w:tcW w:w="1559" w:type="dxa"/>
                  <w:vMerge w:val="restart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ríu ran</w:t>
                  </w:r>
                </w:p>
              </w:tc>
              <w:tc>
                <w:tcPr>
                  <w:tcW w:w="70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như</w:t>
                  </w:r>
                </w:p>
              </w:tc>
              <w:tc>
                <w:tcPr>
                  <w:tcW w:w="2263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một cái chợ vừa mở</w:t>
                  </w:r>
                </w:p>
              </w:tc>
            </w:tr>
            <w:tr w:rsidR="00C6672E" w:rsidRPr="00CE0D31" w:rsidTr="00AF4FD7">
              <w:trPr>
                <w:trHeight w:val="433"/>
              </w:trPr>
              <w:tc>
                <w:tcPr>
                  <w:tcW w:w="1271" w:type="dxa"/>
                  <w:vMerge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như</w:t>
                  </w:r>
                </w:p>
              </w:tc>
              <w:tc>
                <w:tcPr>
                  <w:tcW w:w="2263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một lớp học vừa tan</w:t>
                  </w:r>
                </w:p>
              </w:tc>
            </w:tr>
            <w:tr w:rsidR="00C6672E" w:rsidRPr="00CE0D31" w:rsidTr="00AF4FD7">
              <w:tc>
                <w:tcPr>
                  <w:tcW w:w="1271" w:type="dxa"/>
                  <w:vMerge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như</w:t>
                  </w:r>
                </w:p>
              </w:tc>
              <w:tc>
                <w:tcPr>
                  <w:tcW w:w="2263" w:type="dxa"/>
                </w:tcPr>
                <w:p w:rsidR="00C6672E" w:rsidRPr="00CE0D31" w:rsidRDefault="00C6672E" w:rsidP="00AF4FD7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E0D31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buổi đàn ca liên hoan sắp bắt đầu,</w:t>
                  </w:r>
                </w:p>
              </w:tc>
            </w:tr>
          </w:tbl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Lấy thêm ví dụ về câu văn có âm thanh được so sánh với nhau.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tuyên dương.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=&gt;Chốt: Biết câu có biện pháp so sánh.</w:t>
            </w:r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1" w:hanging="142"/>
              <w:jc w:val="both"/>
              <w:rPr>
                <w:sz w:val="28"/>
                <w:szCs w:val="28"/>
                <w:lang w:val="nl-NL"/>
              </w:rPr>
            </w:pPr>
            <w:r w:rsidRPr="00CE0D31">
              <w:rPr>
                <w:sz w:val="28"/>
                <w:szCs w:val="28"/>
                <w:lang w:val="nl-NL"/>
              </w:rPr>
              <w:t>HS làm cá nhân, chia sẻ nhóm 4 thống nhất bài làm vào PBT.</w:t>
            </w:r>
          </w:p>
          <w:p w:rsidR="00C6672E" w:rsidRPr="00CE0D31" w:rsidRDefault="00C6672E" w:rsidP="00AF4FD7">
            <w:pPr>
              <w:pStyle w:val="ListParagraph"/>
              <w:spacing w:line="288" w:lineRule="auto"/>
              <w:ind w:left="17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numPr>
                <w:ilvl w:val="0"/>
                <w:numId w:val="1"/>
              </w:numPr>
              <w:ind w:left="121" w:hanging="121"/>
              <w:jc w:val="both"/>
              <w:rPr>
                <w:sz w:val="28"/>
                <w:szCs w:val="28"/>
                <w:lang w:val="nl-NL"/>
              </w:rPr>
            </w:pPr>
            <w:r w:rsidRPr="00CE0D31">
              <w:rPr>
                <w:sz w:val="28"/>
                <w:szCs w:val="28"/>
                <w:lang w:val="nl-NL"/>
              </w:rPr>
              <w:t xml:space="preserve"> Đại diện nhóm báo cáo, nhóm khác nhận xét, sửa sai.</w:t>
            </w: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</w:p>
          <w:p w:rsidR="00C6672E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-2-3 HS nêu.</w:t>
            </w:r>
          </w:p>
        </w:tc>
      </w:tr>
      <w:tr w:rsidR="00C6672E" w:rsidRPr="00CE0D31" w:rsidTr="00AF4FD7">
        <w:tc>
          <w:tcPr>
            <w:tcW w:w="6028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 Bài 3: 5-7’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Biết đặt câu tả âm thanh có sử dụng biện pháp so sánh.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một số hs khá làm miệng.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 YCHS viết vở.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Soi bài, chữa bài.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?Trong câu em vừa đặt âm thanh nào được so sánh với âm thanh nào?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?Khi viết câu tả âm thanh có sử dụng biện pháp so sánh em cần lưu ý gì?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=&gt;Chốt: cách đặt câu tả âm thanh có sử dụng biện pháp so sánh.</w:t>
            </w: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=&gt;Vận dụng KT đã học để viết văn.</w:t>
            </w:r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- 2-3 HS làm miệng, nhận xét.</w:t>
            </w: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V.</w:t>
            </w: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sửa sai.</w:t>
            </w: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-TL: </w:t>
            </w:r>
          </w:p>
        </w:tc>
      </w:tr>
      <w:tr w:rsidR="00C6672E" w:rsidRPr="00CE0D31" w:rsidTr="00AF4FD7">
        <w:tc>
          <w:tcPr>
            <w:tcW w:w="6028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Củng cố, dặn dò: 3-5’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Em biết điều gì qua tiết học?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Đánh giá của em về tiết học này? </w:t>
            </w:r>
          </w:p>
          <w:p w:rsidR="00C6672E" w:rsidRPr="00CE0D31" w:rsidRDefault="00C6672E" w:rsidP="00AF4F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E0D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giờ học.</w:t>
            </w:r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</w:tcPr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6672E" w:rsidRPr="00CE0D31" w:rsidRDefault="00C6672E" w:rsidP="00AF4FD7">
            <w:pPr>
              <w:pStyle w:val="ListParagraph"/>
              <w:ind w:left="121"/>
              <w:jc w:val="both"/>
              <w:rPr>
                <w:sz w:val="28"/>
                <w:szCs w:val="28"/>
                <w:lang w:val="nl-NL"/>
              </w:rPr>
            </w:pPr>
            <w:r w:rsidRPr="00CE0D31">
              <w:rPr>
                <w:sz w:val="28"/>
                <w:szCs w:val="28"/>
                <w:lang w:val="nl-NL"/>
              </w:rPr>
              <w:lastRenderedPageBreak/>
              <w:t>-HSTL:...</w:t>
            </w:r>
          </w:p>
        </w:tc>
      </w:tr>
    </w:tbl>
    <w:p w:rsidR="00C6672E" w:rsidRPr="00CE0D31" w:rsidRDefault="00C6672E" w:rsidP="00C6672E">
      <w:pPr>
        <w:rPr>
          <w:rFonts w:ascii="Times New Roman" w:hAnsi="Times New Roman" w:cs="Times New Roman"/>
          <w:b/>
          <w:sz w:val="28"/>
          <w:szCs w:val="28"/>
        </w:rPr>
      </w:pPr>
      <w:r w:rsidRPr="00CE0D31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 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3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E0D31">
        <w:rPr>
          <w:rFonts w:ascii="Times New Roman" w:hAnsi="Times New Roman" w:cs="Times New Roman"/>
          <w:b/>
          <w:sz w:val="28"/>
          <w:szCs w:val="28"/>
        </w:rPr>
        <w:t>:</w:t>
      </w:r>
    </w:p>
    <w:p w:rsidR="00C6672E" w:rsidRPr="00CE0D31" w:rsidRDefault="00C6672E" w:rsidP="00C6672E">
      <w:pPr>
        <w:spacing w:line="288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CE0D31">
        <w:rPr>
          <w:rFonts w:ascii="Times New Roman" w:hAnsi="Times New Roman" w:cs="Times New Roman"/>
          <w:b/>
          <w:sz w:val="28"/>
          <w:szCs w:val="28"/>
        </w:rPr>
        <w:t xml:space="preserve">                              ––––––––</w:t>
      </w:r>
      <w:r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</w:t>
      </w:r>
    </w:p>
    <w:p w:rsidR="00B77975" w:rsidRDefault="00B77975"/>
    <w:sectPr w:rsidR="00B77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539A"/>
    <w:multiLevelType w:val="hybridMultilevel"/>
    <w:tmpl w:val="9BD607AC"/>
    <w:lvl w:ilvl="0" w:tplc="6F6CF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2E"/>
    <w:rsid w:val="00B77975"/>
    <w:rsid w:val="00C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6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C66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C667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6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C66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C667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2025-01-01T13:36:00Z</dcterms:created>
  <dcterms:modified xsi:type="dcterms:W3CDTF">2025-01-01T13:39:00Z</dcterms:modified>
</cp:coreProperties>
</file>